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5A" w:rsidRPr="002D5B60" w:rsidRDefault="0088395A" w:rsidP="002D5B60">
      <w:pPr>
        <w:jc w:val="center"/>
        <w:rPr>
          <w:rFonts w:ascii="Segoe Script" w:hAnsi="Segoe Script" w:cs="Times New Roman"/>
          <w:b/>
          <w:sz w:val="28"/>
          <w:szCs w:val="28"/>
        </w:rPr>
      </w:pPr>
      <w:r w:rsidRPr="002D5B60">
        <w:rPr>
          <w:rFonts w:ascii="Segoe Script" w:hAnsi="Segoe Script" w:cs="Times New Roman"/>
          <w:b/>
          <w:sz w:val="28"/>
          <w:szCs w:val="28"/>
        </w:rPr>
        <w:t>Эту книгу для меня открыл ученик…</w:t>
      </w:r>
    </w:p>
    <w:p w:rsidR="0088395A" w:rsidRDefault="0088395A" w:rsidP="00883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88395A" w:rsidRDefault="0088395A" w:rsidP="008839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F9E92B" wp14:editId="2873067E">
            <wp:simplePos x="0" y="0"/>
            <wp:positionH relativeFrom="margin">
              <wp:posOffset>129540</wp:posOffset>
            </wp:positionH>
            <wp:positionV relativeFrom="margin">
              <wp:posOffset>2098675</wp:posOffset>
            </wp:positionV>
            <wp:extent cx="1553845" cy="1864995"/>
            <wp:effectExtent l="0" t="0" r="8255" b="1905"/>
            <wp:wrapSquare wrapText="bothSides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86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E71" w:rsidRPr="0088395A">
        <w:rPr>
          <w:rFonts w:ascii="Times New Roman" w:hAnsi="Times New Roman" w:cs="Times New Roman"/>
          <w:sz w:val="24"/>
          <w:szCs w:val="24"/>
        </w:rPr>
        <w:t>Я всегда была книжным ребенком, и в школе мечтала преподавать именно литературу… Прошло много лет, и самое горькое разочарование наступает, когда чувствую, что любить свой предмет мне часто приходится, увы, в одиночестве. Слишком много ярких, легких, доступных соблазнов уводят ребят от книги. Что делать? (Вот он, зовущий вопрос совестливой русской классики</w:t>
      </w:r>
      <w:proofErr w:type="gramStart"/>
      <w:r w:rsidR="00F52E71" w:rsidRPr="0088395A">
        <w:rPr>
          <w:rFonts w:ascii="Times New Roman" w:hAnsi="Times New Roman" w:cs="Times New Roman"/>
          <w:sz w:val="24"/>
          <w:szCs w:val="24"/>
        </w:rPr>
        <w:t>) Наверное</w:t>
      </w:r>
      <w:proofErr w:type="gramEnd"/>
      <w:r w:rsidR="00F52E71" w:rsidRPr="0088395A">
        <w:rPr>
          <w:rFonts w:ascii="Times New Roman" w:hAnsi="Times New Roman" w:cs="Times New Roman"/>
          <w:sz w:val="24"/>
          <w:szCs w:val="24"/>
        </w:rPr>
        <w:t xml:space="preserve">, повторять про себя учительскую мантру Дмитрия Быкова: «Я последний оплот на пути наступающей дикости», - и вести ребят к книге. Очень люблю читающих звездочек, которые </w:t>
      </w:r>
      <w:r w:rsidR="00912725" w:rsidRPr="0088395A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F52E71" w:rsidRPr="0088395A">
        <w:rPr>
          <w:rFonts w:ascii="Times New Roman" w:hAnsi="Times New Roman" w:cs="Times New Roman"/>
          <w:sz w:val="24"/>
          <w:szCs w:val="24"/>
        </w:rPr>
        <w:t>всегда есть к классе. Очень люблю спрашивать у них совета и ценю их мнение.</w:t>
      </w:r>
      <w:r w:rsidRPr="008839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95A" w:rsidRDefault="00912725" w:rsidP="008839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sz w:val="24"/>
          <w:szCs w:val="24"/>
        </w:rPr>
        <w:t xml:space="preserve">Однажды попросила десятиклассников назвать книги, </w:t>
      </w:r>
      <w:bookmarkStart w:id="0" w:name="_GoBack"/>
      <w:bookmarkEnd w:id="0"/>
      <w:r w:rsidRPr="0088395A">
        <w:rPr>
          <w:rFonts w:ascii="Times New Roman" w:hAnsi="Times New Roman" w:cs="Times New Roman"/>
          <w:sz w:val="24"/>
          <w:szCs w:val="24"/>
        </w:rPr>
        <w:t xml:space="preserve">прочитанные в детстве, которые можно порекомендовать для летнего чтения моим шестиклассникам. Среди знакомых названий промелькнуло одно, заставившее насторожиться. «Самая лучшая книжка о дружбе – «Трое с площади </w:t>
      </w:r>
      <w:proofErr w:type="spellStart"/>
      <w:r w:rsidRPr="0088395A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88395A">
        <w:rPr>
          <w:rFonts w:ascii="Times New Roman" w:hAnsi="Times New Roman" w:cs="Times New Roman"/>
          <w:sz w:val="24"/>
          <w:szCs w:val="24"/>
        </w:rPr>
        <w:t xml:space="preserve">» Владислава Крапивина» Конечно, имя Крапивина не было для меня новым. «Мальчик со шпагой», «Всадники со станции Роса», «Оруженосец </w:t>
      </w:r>
      <w:proofErr w:type="gramStart"/>
      <w:r w:rsidRPr="0088395A">
        <w:rPr>
          <w:rFonts w:ascii="Times New Roman" w:hAnsi="Times New Roman" w:cs="Times New Roman"/>
          <w:sz w:val="24"/>
          <w:szCs w:val="24"/>
        </w:rPr>
        <w:t>Кашка»…</w:t>
      </w:r>
      <w:proofErr w:type="gramEnd"/>
      <w:r w:rsidRPr="0088395A">
        <w:rPr>
          <w:rFonts w:ascii="Times New Roman" w:hAnsi="Times New Roman" w:cs="Times New Roman"/>
          <w:sz w:val="24"/>
          <w:szCs w:val="24"/>
        </w:rPr>
        <w:t xml:space="preserve"> Верные друзья еще моего пионерского детства.</w:t>
      </w:r>
    </w:p>
    <w:p w:rsidR="00912725" w:rsidRPr="0088395A" w:rsidRDefault="00912725" w:rsidP="008839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sz w:val="24"/>
          <w:szCs w:val="24"/>
        </w:rPr>
        <w:t xml:space="preserve"> Однако, что такое «</w:t>
      </w:r>
      <w:proofErr w:type="spellStart"/>
      <w:r w:rsidRPr="0088395A">
        <w:rPr>
          <w:rFonts w:ascii="Times New Roman" w:hAnsi="Times New Roman" w:cs="Times New Roman"/>
          <w:sz w:val="24"/>
          <w:szCs w:val="24"/>
        </w:rPr>
        <w:t>карронады</w:t>
      </w:r>
      <w:proofErr w:type="spellEnd"/>
      <w:r w:rsidRPr="0088395A">
        <w:rPr>
          <w:rFonts w:ascii="Times New Roman" w:hAnsi="Times New Roman" w:cs="Times New Roman"/>
          <w:sz w:val="24"/>
          <w:szCs w:val="24"/>
        </w:rPr>
        <w:t xml:space="preserve">» и где их площадь? </w:t>
      </w:r>
      <w:r w:rsidR="00C222A7" w:rsidRPr="0088395A">
        <w:rPr>
          <w:rFonts w:ascii="Times New Roman" w:hAnsi="Times New Roman" w:cs="Times New Roman"/>
          <w:sz w:val="24"/>
          <w:szCs w:val="24"/>
        </w:rPr>
        <w:t>На следующий день книга лежала на моем столе. О этот миг читательского предвкушения, когда перед тобой обложка незнакомого томика! «О сколько нам открытий чудных…»</w:t>
      </w:r>
    </w:p>
    <w:p w:rsidR="00C222A7" w:rsidRPr="0088395A" w:rsidRDefault="0088395A" w:rsidP="002D5B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914AF5" wp14:editId="32F59529">
            <wp:simplePos x="0" y="0"/>
            <wp:positionH relativeFrom="margin">
              <wp:posOffset>3625850</wp:posOffset>
            </wp:positionH>
            <wp:positionV relativeFrom="margin">
              <wp:posOffset>4086225</wp:posOffset>
            </wp:positionV>
            <wp:extent cx="2447925" cy="2447925"/>
            <wp:effectExtent l="0" t="0" r="9525" b="9525"/>
            <wp:wrapSquare wrapText="bothSides"/>
            <wp:docPr id="1" name="Рисунок 1" descr="C:\Users\Svetlana Igorevna\Desktop\krapivin-v-troe-s-ploshhadi-karro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 Igorevna\Desktop\krapivin-v-troe-s-ploshhadi-karron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2A7" w:rsidRPr="0088395A">
        <w:rPr>
          <w:rFonts w:ascii="Times New Roman" w:hAnsi="Times New Roman" w:cs="Times New Roman"/>
          <w:sz w:val="24"/>
          <w:szCs w:val="24"/>
        </w:rPr>
        <w:t>Итак, вот какие открытия подарила мне не прочитанная в детстве книга Владислава Крапивина. Во-первых, конечно, это книга о Настоящей мальчишеской дружбе, когда не по</w:t>
      </w:r>
      <w:r w:rsidR="00BC0B44" w:rsidRPr="0088395A">
        <w:rPr>
          <w:rFonts w:ascii="Times New Roman" w:hAnsi="Times New Roman" w:cs="Times New Roman"/>
          <w:sz w:val="24"/>
          <w:szCs w:val="24"/>
        </w:rPr>
        <w:t>нарошку</w:t>
      </w:r>
      <w:r w:rsidR="00C222A7" w:rsidRPr="0088395A">
        <w:rPr>
          <w:rFonts w:ascii="Times New Roman" w:hAnsi="Times New Roman" w:cs="Times New Roman"/>
          <w:sz w:val="24"/>
          <w:szCs w:val="24"/>
        </w:rPr>
        <w:t>, а всерьез спасаешь друга, унося старый снаряд в школьном портфеле</w:t>
      </w:r>
      <w:r w:rsidR="00BC0B44" w:rsidRPr="0088395A">
        <w:rPr>
          <w:rFonts w:ascii="Times New Roman" w:hAnsi="Times New Roman" w:cs="Times New Roman"/>
          <w:sz w:val="24"/>
          <w:szCs w:val="24"/>
        </w:rPr>
        <w:t>, когда легче приковать друга к фонарному столбу, чем отпустить его с мамой в другой город.</w:t>
      </w:r>
    </w:p>
    <w:p w:rsidR="00BC0B44" w:rsidRPr="0088395A" w:rsidRDefault="00BC0B44" w:rsidP="002D5B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sz w:val="24"/>
          <w:szCs w:val="24"/>
        </w:rPr>
        <w:t>Герои Крапивина дружить наполовину не умеют, не дают поблажек ни себе, ни взрослым. Славке и Тиму действительно понятнее, почему нужно затопить старый корабль, чем желание взрослых устроить в нем ресторан. И корабль, как человек, имеет право состариться и погибнуть с честью, не продаваясь.</w:t>
      </w:r>
    </w:p>
    <w:p w:rsidR="00BC0B44" w:rsidRPr="0088395A" w:rsidRDefault="00BC0B44" w:rsidP="002D5B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sz w:val="24"/>
          <w:szCs w:val="24"/>
        </w:rPr>
        <w:t xml:space="preserve">Для меня это еще и книга о детях и взрослых, о том, как мало мы порой знаем своих детей, как выбираем часто вовсе не то и не тех. </w:t>
      </w:r>
      <w:r w:rsidR="000D62C2" w:rsidRPr="0088395A">
        <w:rPr>
          <w:rFonts w:ascii="Times New Roman" w:hAnsi="Times New Roman" w:cs="Times New Roman"/>
          <w:sz w:val="24"/>
          <w:szCs w:val="24"/>
        </w:rPr>
        <w:t>Страшно читать об отношениях Славки и отчима. Почему мама не видит, что рядом с ней уже вырос настоящий мужчина, ее сын? Но ведь женского счастья так хочется! А прощать – это так в традиции русских женщин… Славка оказывается мудрее мамы, это он ее отпускает, оставшись вопреки всему в городе рядом с Тимом.</w:t>
      </w:r>
    </w:p>
    <w:p w:rsidR="000D62C2" w:rsidRPr="0088395A" w:rsidRDefault="000D62C2" w:rsidP="002D5B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95A">
        <w:rPr>
          <w:rFonts w:ascii="Times New Roman" w:hAnsi="Times New Roman" w:cs="Times New Roman"/>
          <w:sz w:val="24"/>
          <w:szCs w:val="24"/>
        </w:rPr>
        <w:t xml:space="preserve">И конечно, это книга о памяти поколений. Поколений вот таких русских мальчиков, для которых слова о чести, достоинстве, благородстве наполнены особым смыслом. Герои Первой, Второй Севастопольской обороны, ровесники Тима и Славки, сражавшиеся и </w:t>
      </w:r>
      <w:r w:rsidRPr="0088395A">
        <w:rPr>
          <w:rFonts w:ascii="Times New Roman" w:hAnsi="Times New Roman" w:cs="Times New Roman"/>
          <w:sz w:val="24"/>
          <w:szCs w:val="24"/>
        </w:rPr>
        <w:lastRenderedPageBreak/>
        <w:t xml:space="preserve">погибшие возле </w:t>
      </w:r>
      <w:proofErr w:type="spellStart"/>
      <w:r w:rsidRPr="0088395A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88395A">
        <w:rPr>
          <w:rFonts w:ascii="Times New Roman" w:hAnsi="Times New Roman" w:cs="Times New Roman"/>
          <w:sz w:val="24"/>
          <w:szCs w:val="24"/>
        </w:rPr>
        <w:t xml:space="preserve">, корабельных пушек, которые вели огонь с бастионов. Поколение героев повести тоже слышит разрывы снарядов, притаившихся с войны и прячущих смерть. Разговоры о погибшем от взрыва мальчике слышит Славка, едва приезжает в город. Только потом окажется, что не шалость, а желание спасти несмышленых малышей толкнули </w:t>
      </w:r>
      <w:r w:rsidR="007722F4" w:rsidRPr="0088395A">
        <w:rPr>
          <w:rFonts w:ascii="Times New Roman" w:hAnsi="Times New Roman" w:cs="Times New Roman"/>
          <w:sz w:val="24"/>
          <w:szCs w:val="24"/>
        </w:rPr>
        <w:t xml:space="preserve">Андрейку </w:t>
      </w:r>
      <w:proofErr w:type="spellStart"/>
      <w:r w:rsidR="007722F4" w:rsidRPr="0088395A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="007722F4" w:rsidRPr="0088395A">
        <w:rPr>
          <w:rFonts w:ascii="Times New Roman" w:hAnsi="Times New Roman" w:cs="Times New Roman"/>
          <w:sz w:val="24"/>
          <w:szCs w:val="24"/>
        </w:rPr>
        <w:t xml:space="preserve"> к снаряду. Трое с площади </w:t>
      </w:r>
      <w:proofErr w:type="spellStart"/>
      <w:r w:rsidR="007722F4" w:rsidRPr="0088395A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="007722F4" w:rsidRPr="0088395A">
        <w:rPr>
          <w:rFonts w:ascii="Times New Roman" w:hAnsi="Times New Roman" w:cs="Times New Roman"/>
          <w:sz w:val="24"/>
          <w:szCs w:val="24"/>
        </w:rPr>
        <w:t>… Трое мальчиков – защитников Севастополя рядом, в одном строю. Такой памятник придумали герои повести. Такой памятник мечтает открыть в Севастополе Владислав Крапивин.</w:t>
      </w:r>
    </w:p>
    <w:p w:rsidR="007722F4" w:rsidRPr="0088395A" w:rsidRDefault="002D5B60" w:rsidP="00883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для вас романтика </w:t>
      </w:r>
      <w:r w:rsidR="007722F4" w:rsidRPr="0088395A">
        <w:rPr>
          <w:rFonts w:ascii="Times New Roman" w:hAnsi="Times New Roman" w:cs="Times New Roman"/>
          <w:sz w:val="24"/>
          <w:szCs w:val="24"/>
        </w:rPr>
        <w:t>- это не пустой звук, а воображаемый шум парусов шепчет о неведомых странах и путешествиях – читайте Крапивина и верьте: человек никогда не остается один, ведь есть сигнал с таинственным названием «</w:t>
      </w:r>
      <w:proofErr w:type="spellStart"/>
      <w:r w:rsidR="007722F4" w:rsidRPr="0088395A">
        <w:rPr>
          <w:rFonts w:ascii="Times New Roman" w:hAnsi="Times New Roman" w:cs="Times New Roman"/>
          <w:sz w:val="24"/>
          <w:szCs w:val="24"/>
        </w:rPr>
        <w:t>Новэмбэр</w:t>
      </w:r>
      <w:proofErr w:type="spellEnd"/>
      <w:r w:rsidR="007722F4" w:rsidRPr="0088395A">
        <w:rPr>
          <w:rFonts w:ascii="Times New Roman" w:hAnsi="Times New Roman" w:cs="Times New Roman"/>
          <w:sz w:val="24"/>
          <w:szCs w:val="24"/>
        </w:rPr>
        <w:t xml:space="preserve"> Чарли» и друзья обязательно придут на помощь.</w:t>
      </w:r>
    </w:p>
    <w:p w:rsidR="00BC0B44" w:rsidRPr="0088395A" w:rsidRDefault="0088395A" w:rsidP="00883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67BEFB" wp14:editId="551D5CF9">
            <wp:extent cx="3571875" cy="2916717"/>
            <wp:effectExtent l="0" t="0" r="0" b="0"/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75" cy="2918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sectPr w:rsidR="00BC0B44" w:rsidRPr="0088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71"/>
    <w:rsid w:val="000D62C2"/>
    <w:rsid w:val="002D5B60"/>
    <w:rsid w:val="007722F4"/>
    <w:rsid w:val="0088395A"/>
    <w:rsid w:val="00912725"/>
    <w:rsid w:val="00BC0B44"/>
    <w:rsid w:val="00C222A7"/>
    <w:rsid w:val="00F52E71"/>
    <w:rsid w:val="00F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1ED7-E988-4399-9493-AB068583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Igorevna</dc:creator>
  <cp:keywords/>
  <dc:description/>
  <cp:lastModifiedBy>Svetlana Igorevna</cp:lastModifiedBy>
  <cp:revision>3</cp:revision>
  <dcterms:created xsi:type="dcterms:W3CDTF">2016-05-23T11:10:00Z</dcterms:created>
  <dcterms:modified xsi:type="dcterms:W3CDTF">2016-05-23T12:35:00Z</dcterms:modified>
</cp:coreProperties>
</file>